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53" w:rsidRDefault="00212853" w:rsidP="00212853">
      <w:pPr>
        <w:jc w:val="center"/>
      </w:pPr>
      <w:r>
        <w:t>Fremont Community Recreation Authority</w:t>
      </w:r>
      <w:r>
        <w:br/>
        <w:t>Facilities Committee Meeting Minutes</w:t>
      </w:r>
      <w:r>
        <w:br/>
        <w:t>Special Meeting</w:t>
      </w:r>
      <w:r>
        <w:br/>
        <w:t>Consideration of the C</w:t>
      </w:r>
      <w:r w:rsidR="0043622D">
        <w:t>ommunity</w:t>
      </w:r>
      <w:r>
        <w:t xml:space="preserve"> Closet as tenant</w:t>
      </w:r>
      <w:r>
        <w:br/>
      </w:r>
      <w:r w:rsidR="0043622D">
        <w:t>April 9</w:t>
      </w:r>
      <w:r>
        <w:t>, 2024</w:t>
      </w:r>
    </w:p>
    <w:p w:rsidR="00212853" w:rsidRDefault="00212853" w:rsidP="00212853">
      <w:r>
        <w:t>Meeting called to order at 7:00 PM by Board Chair Bryan Kolk</w:t>
      </w:r>
    </w:p>
    <w:p w:rsidR="00694C3B" w:rsidRDefault="00212853" w:rsidP="00212853">
      <w:r>
        <w:t>Present:  Bryan Kolk, Brian Hettinger, Will Pr</w:t>
      </w:r>
      <w:r w:rsidR="0043622D">
        <w:t>ew</w:t>
      </w:r>
      <w:r>
        <w:t xml:space="preserve">itt and Christina </w:t>
      </w:r>
      <w:proofErr w:type="spellStart"/>
      <w:r>
        <w:t>Yuhasz</w:t>
      </w:r>
      <w:proofErr w:type="spellEnd"/>
      <w:r>
        <w:t>.</w:t>
      </w:r>
    </w:p>
    <w:p w:rsidR="00212853" w:rsidRDefault="00212853" w:rsidP="00212853">
      <w:r>
        <w:t>Public present:  Repre</w:t>
      </w:r>
      <w:r w:rsidR="0043622D">
        <w:t>sentatives of the Community</w:t>
      </w:r>
      <w:bookmarkStart w:id="0" w:name="_GoBack"/>
      <w:bookmarkEnd w:id="0"/>
      <w:r w:rsidR="0043622D">
        <w:t xml:space="preserve"> Closet including their director Michelle Dubois</w:t>
      </w:r>
    </w:p>
    <w:p w:rsidR="00212853" w:rsidRDefault="00212853" w:rsidP="00212853">
      <w:r>
        <w:t>Discussion on the business model of the Cloths Closet.  Access for them to the building.  Taking in of donated items.  Rent structure ($1,</w:t>
      </w:r>
      <w:r w:rsidR="0043622D">
        <w:t>3</w:t>
      </w:r>
      <w:r>
        <w:t>00 per month) and lease term (18 Months beginning May 1 dependent on approval from full board).  Modifications such as paint etc. to be undertaken by the Cloths Closet.</w:t>
      </w:r>
      <w:r w:rsidR="0043622D">
        <w:t xml:space="preserve">  Volume of trash will be monitored for increase which they will be responsible for.  Will have their own entrance and be able to put up a sign.</w:t>
      </w:r>
    </w:p>
    <w:p w:rsidR="00212853" w:rsidRDefault="00212853" w:rsidP="00212853">
      <w:r>
        <w:t>Handout was given from the proposed attorney to be engaged in the preparation of the Millage proposal.</w:t>
      </w:r>
    </w:p>
    <w:p w:rsidR="00212853" w:rsidRDefault="00212853" w:rsidP="00212853">
      <w:r>
        <w:t xml:space="preserve">Meeting was adjourned </w:t>
      </w:r>
    </w:p>
    <w:sectPr w:rsidR="00212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53"/>
    <w:rsid w:val="00212853"/>
    <w:rsid w:val="0043622D"/>
    <w:rsid w:val="0069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FB9A4-F044-4E6A-BC48-CDCA73C9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Carolina University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bryankcp@gmail.com</dc:creator>
  <cp:keywords/>
  <dc:description/>
  <cp:lastModifiedBy>bryankcp@gmail.com</cp:lastModifiedBy>
  <cp:revision>2</cp:revision>
  <dcterms:created xsi:type="dcterms:W3CDTF">2024-04-18T16:36:00Z</dcterms:created>
  <dcterms:modified xsi:type="dcterms:W3CDTF">2024-04-19T01:11:00Z</dcterms:modified>
</cp:coreProperties>
</file>